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E9C" w14:textId="48E20F96" w:rsidR="00274496" w:rsidRDefault="005321EE" w:rsidP="00062BA2">
      <w:pPr>
        <w:shd w:val="clear" w:color="auto" w:fill="FFFFFF"/>
        <w:spacing w:after="0"/>
        <w:rPr>
          <w:rFonts w:ascii="Nikosh" w:hAnsi="Nikosh" w:cs="Nikosh"/>
          <w:b/>
          <w:color w:val="000000"/>
          <w:sz w:val="24"/>
          <w:szCs w:val="24"/>
        </w:rPr>
      </w:pPr>
      <w:bookmarkStart w:id="0" w:name="_Hlk101081506"/>
      <w:r w:rsidRPr="00BC6D70">
        <w:rPr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4BAEA" wp14:editId="642B1FC0">
                <wp:simplePos x="0" y="0"/>
                <wp:positionH relativeFrom="column">
                  <wp:posOffset>1613535</wp:posOffset>
                </wp:positionH>
                <wp:positionV relativeFrom="paragraph">
                  <wp:posOffset>19051</wp:posOffset>
                </wp:positionV>
                <wp:extent cx="3267075" cy="929640"/>
                <wp:effectExtent l="0" t="0" r="952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19FE" w14:textId="331E194C" w:rsidR="006A4982" w:rsidRPr="001F5541" w:rsidRDefault="00483D1D" w:rsidP="00483D1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83D1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14:paraId="100977E6" w14:textId="77777777" w:rsidR="006A4982" w:rsidRPr="001204DD" w:rsidRDefault="006A4982" w:rsidP="00707C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04DD">
                              <w:rPr>
                                <w:rFonts w:ascii="Times New Roman" w:hAnsi="Times New Roman" w:cs="Times New Roman"/>
                              </w:rPr>
                              <w:t>Economic Relations Division</w:t>
                            </w:r>
                          </w:p>
                          <w:p w14:paraId="56495E3D" w14:textId="77777777" w:rsidR="006A4982" w:rsidRDefault="006A4982" w:rsidP="00707C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04DD">
                              <w:rPr>
                                <w:rFonts w:ascii="Times New Roman" w:hAnsi="Times New Roman" w:cs="Times New Roman"/>
                              </w:rPr>
                              <w:t>Ministry of Finance</w:t>
                            </w:r>
                          </w:p>
                          <w:p w14:paraId="50801616" w14:textId="387E58BD" w:rsidR="00411A49" w:rsidRPr="00411A49" w:rsidRDefault="00411A49" w:rsidP="00707C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4BA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.05pt;margin-top:1.5pt;width:257.25pt;height:7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" stroked="f">
                <v:textbox>
                  <w:txbxContent>
                    <w:p w14:paraId="189F19FE" w14:textId="331E194C" w:rsidR="006A4982" w:rsidRPr="001F5541" w:rsidRDefault="00483D1D" w:rsidP="00483D1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83D1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14:paraId="100977E6" w14:textId="77777777" w:rsidR="006A4982" w:rsidRPr="001204DD" w:rsidRDefault="006A4982" w:rsidP="00707C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04DD">
                        <w:rPr>
                          <w:rFonts w:ascii="Times New Roman" w:hAnsi="Times New Roman" w:cs="Times New Roman"/>
                        </w:rPr>
                        <w:t>Economic Relations Division</w:t>
                      </w:r>
                    </w:p>
                    <w:p w14:paraId="56495E3D" w14:textId="77777777" w:rsidR="006A4982" w:rsidRDefault="006A4982" w:rsidP="00707C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04DD">
                        <w:rPr>
                          <w:rFonts w:ascii="Times New Roman" w:hAnsi="Times New Roman" w:cs="Times New Roman"/>
                        </w:rPr>
                        <w:t>Ministry of Finance</w:t>
                      </w:r>
                    </w:p>
                    <w:p w14:paraId="50801616" w14:textId="387E58BD" w:rsidR="00411A49" w:rsidRPr="00411A49" w:rsidRDefault="00411A49" w:rsidP="00707C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489BB" w14:textId="4737F5EB" w:rsidR="00274496" w:rsidRDefault="00274496" w:rsidP="005C3C5B">
      <w:pPr>
        <w:shd w:val="clear" w:color="auto" w:fill="FFFFFF"/>
        <w:spacing w:after="0"/>
        <w:ind w:left="5760" w:firstLine="720"/>
        <w:jc w:val="center"/>
        <w:rPr>
          <w:rFonts w:ascii="Nikosh" w:hAnsi="Nikosh" w:cs="Nikosh"/>
          <w:b/>
          <w:color w:val="000000"/>
          <w:sz w:val="24"/>
          <w:szCs w:val="24"/>
        </w:rPr>
      </w:pPr>
    </w:p>
    <w:p w14:paraId="05A592D7" w14:textId="46CDED57" w:rsidR="00BE7E69" w:rsidRPr="00BC6D70" w:rsidRDefault="001204DD" w:rsidP="005C3C5B">
      <w:pPr>
        <w:shd w:val="clear" w:color="auto" w:fill="FFFFFF"/>
        <w:spacing w:after="0"/>
        <w:ind w:left="5760" w:firstLine="720"/>
        <w:jc w:val="center"/>
        <w:rPr>
          <w:rFonts w:ascii="Nikosh" w:hAnsi="Nikosh" w:cs="Nikosh"/>
          <w:b/>
          <w:color w:val="000000"/>
          <w:sz w:val="24"/>
          <w:szCs w:val="24"/>
        </w:rPr>
      </w:pPr>
      <w:r w:rsidRPr="00BC6D70">
        <w:rPr>
          <w:noProof/>
          <w:sz w:val="24"/>
          <w:szCs w:val="24"/>
          <w:lang w:bidi="bn-BD"/>
        </w:rPr>
        <w:drawing>
          <wp:anchor distT="0" distB="0" distL="114300" distR="114300" simplePos="0" relativeHeight="251660288" behindDoc="1" locked="0" layoutInCell="1" allowOverlap="1" wp14:anchorId="08B37E59" wp14:editId="75C5CE4B">
            <wp:simplePos x="0" y="0"/>
            <wp:positionH relativeFrom="column">
              <wp:posOffset>5603240</wp:posOffset>
            </wp:positionH>
            <wp:positionV relativeFrom="paragraph">
              <wp:posOffset>-82550</wp:posOffset>
            </wp:positionV>
            <wp:extent cx="698500" cy="577850"/>
            <wp:effectExtent l="0" t="0" r="6350" b="0"/>
            <wp:wrapTight wrapText="bothSides">
              <wp:wrapPolygon edited="0">
                <wp:start x="2945" y="0"/>
                <wp:lineTo x="589" y="4273"/>
                <wp:lineTo x="589" y="8545"/>
                <wp:lineTo x="2945" y="12818"/>
                <wp:lineTo x="0" y="18514"/>
                <wp:lineTo x="0" y="20651"/>
                <wp:lineTo x="21207" y="20651"/>
                <wp:lineTo x="21207" y="13530"/>
                <wp:lineTo x="20618" y="12818"/>
                <wp:lineTo x="15316" y="11393"/>
                <wp:lineTo x="10604" y="3560"/>
                <wp:lineTo x="8247" y="0"/>
                <wp:lineTo x="2945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BF8" w:rsidRPr="00BC6D70">
        <w:rPr>
          <w:noProof/>
          <w:sz w:val="24"/>
          <w:szCs w:val="24"/>
          <w:lang w:bidi="bn-BD"/>
        </w:rPr>
        <w:drawing>
          <wp:anchor distT="0" distB="0" distL="114300" distR="114300" simplePos="0" relativeHeight="251658240" behindDoc="0" locked="0" layoutInCell="1" allowOverlap="1" wp14:anchorId="6902DFEA" wp14:editId="169467AA">
            <wp:simplePos x="0" y="0"/>
            <wp:positionH relativeFrom="column">
              <wp:posOffset>79375</wp:posOffset>
            </wp:positionH>
            <wp:positionV relativeFrom="paragraph">
              <wp:posOffset>0</wp:posOffset>
            </wp:positionV>
            <wp:extent cx="914400" cy="539115"/>
            <wp:effectExtent l="0" t="0" r="0" b="0"/>
            <wp:wrapSquare wrapText="bothSides"/>
            <wp:docPr id="1" name="Picture 1" descr="স্বাধীনতার সুর্বণজয়ন্তীর লোগো চূড়ান্ত, ব্যবহারের নির্দেশিকা চূড়ান্ত -  banglanews24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স্বাধীনতার সুর্বণজয়ন্তীর লোগো চূড়ান্ত, ব্যবহারের নির্দেশিকা চূড়ান্ত -  banglanews24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66167" w14:textId="77777777" w:rsidR="00062BA2" w:rsidRDefault="00062BA2" w:rsidP="00062BA2">
      <w:pPr>
        <w:spacing w:after="0"/>
        <w:rPr>
          <w:sz w:val="24"/>
          <w:szCs w:val="24"/>
        </w:rPr>
      </w:pPr>
    </w:p>
    <w:p w14:paraId="54DCDFF8" w14:textId="77777777" w:rsidR="00062BA2" w:rsidRPr="005321EE" w:rsidRDefault="00062BA2" w:rsidP="00062BA2">
      <w:pPr>
        <w:spacing w:after="0"/>
        <w:rPr>
          <w:sz w:val="8"/>
          <w:szCs w:val="8"/>
        </w:rPr>
      </w:pPr>
    </w:p>
    <w:p w14:paraId="5C3329D8" w14:textId="185375DA" w:rsidR="00794901" w:rsidRDefault="00707C83" w:rsidP="00062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6D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2BEC06D" w14:textId="7404F089" w:rsidR="00794901" w:rsidRDefault="00527639" w:rsidP="00794901">
      <w:pPr>
        <w:spacing w:after="0"/>
        <w:jc w:val="center"/>
        <w:rPr>
          <w:rFonts w:ascii="Times New Roman" w:hAnsi="Times New Roman" w:cs="Times New Roman"/>
          <w:b/>
          <w:lang w:bidi="bn-IN"/>
        </w:rPr>
      </w:pPr>
      <w:r>
        <w:rPr>
          <w:rFonts w:ascii="Times New Roman" w:hAnsi="Times New Roman" w:cs="Times New Roman"/>
          <w:b/>
          <w:lang w:bidi="bn-IN"/>
        </w:rPr>
        <w:t xml:space="preserve">Press Release on </w:t>
      </w:r>
      <w:r w:rsidR="00E967C4" w:rsidRPr="001204DD">
        <w:rPr>
          <w:rFonts w:ascii="Times New Roman" w:hAnsi="Times New Roman" w:cs="Times New Roman"/>
          <w:b/>
          <w:lang w:bidi="bn-IN"/>
        </w:rPr>
        <w:t>Sig</w:t>
      </w:r>
      <w:r w:rsidR="001204DD">
        <w:rPr>
          <w:rFonts w:ascii="Times New Roman" w:hAnsi="Times New Roman" w:cs="Times New Roman"/>
          <w:b/>
          <w:lang w:bidi="bn-IN"/>
        </w:rPr>
        <w:t xml:space="preserve">ning of a Financing Agreement with Asian Infrastructure investment Bank for </w:t>
      </w:r>
    </w:p>
    <w:p w14:paraId="7C288453" w14:textId="16FD02B5" w:rsidR="00707C83" w:rsidRPr="00794901" w:rsidRDefault="001204DD" w:rsidP="00794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01080131"/>
      <w:r w:rsidRPr="00794901">
        <w:rPr>
          <w:rFonts w:ascii="Times New Roman" w:hAnsi="Times New Roman" w:cs="Times New Roman"/>
          <w:b/>
          <w:u w:val="single"/>
          <w:lang w:bidi="bn-IN"/>
        </w:rPr>
        <w:t>‘</w:t>
      </w:r>
      <w:r w:rsidR="00D06FD3">
        <w:rPr>
          <w:rFonts w:ascii="Times New Roman" w:hAnsi="Times New Roman" w:cs="Times New Roman"/>
          <w:b/>
          <w:u w:val="single"/>
        </w:rPr>
        <w:t>IDCOL Multi-Sector On-Lending Facility Project</w:t>
      </w:r>
      <w:r w:rsidR="00794901" w:rsidRPr="00794901">
        <w:rPr>
          <w:rFonts w:ascii="Times New Roman" w:hAnsi="Times New Roman" w:cs="Times New Roman"/>
          <w:b/>
          <w:u w:val="single"/>
        </w:rPr>
        <w:t>’</w:t>
      </w:r>
    </w:p>
    <w:bookmarkEnd w:id="1"/>
    <w:p w14:paraId="39695572" w14:textId="09821E62" w:rsidR="00707C83" w:rsidRDefault="00707C83" w:rsidP="00794901">
      <w:pPr>
        <w:spacing w:after="0"/>
        <w:jc w:val="center"/>
        <w:rPr>
          <w:rFonts w:ascii="Times New Roman" w:hAnsi="Times New Roman" w:cs="Times New Roman"/>
        </w:rPr>
      </w:pPr>
    </w:p>
    <w:p w14:paraId="3989325E" w14:textId="45B9B20A" w:rsidR="00062BA2" w:rsidRPr="00062BA2" w:rsidRDefault="00B839B3" w:rsidP="00EC1F8B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7FF004E4" wp14:editId="35F8A82C">
            <wp:extent cx="4981575" cy="3095625"/>
            <wp:effectExtent l="0" t="0" r="9525" b="9525"/>
            <wp:docPr id="5" name="Picture 5" descr="A group of people stand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tanding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09" cy="310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A8B0" w14:textId="77777777" w:rsidR="00B839B3" w:rsidRDefault="00EC1F8B" w:rsidP="00D06F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8CE8CA" w14:textId="5A57155C" w:rsidR="00E967C4" w:rsidRDefault="00794901" w:rsidP="00D06FD3">
      <w:pPr>
        <w:spacing w:after="0"/>
        <w:jc w:val="both"/>
        <w:rPr>
          <w:rFonts w:ascii="Times New Roman" w:hAnsi="Times New Roman" w:cs="Times New Roman"/>
          <w:bCs/>
        </w:rPr>
      </w:pPr>
      <w:r w:rsidRPr="00EC1F8B">
        <w:rPr>
          <w:rFonts w:ascii="Times New Roman" w:hAnsi="Times New Roman" w:cs="Times New Roman"/>
        </w:rPr>
        <w:t xml:space="preserve">The Government of Bangladesh signed a Loan Agreement </w:t>
      </w:r>
      <w:r w:rsidR="00477455">
        <w:rPr>
          <w:rFonts w:ascii="Times New Roman" w:hAnsi="Times New Roman" w:cs="Times New Roman"/>
        </w:rPr>
        <w:t>of</w:t>
      </w:r>
      <w:r w:rsidRPr="00EC1F8B">
        <w:rPr>
          <w:rFonts w:ascii="Times New Roman" w:hAnsi="Times New Roman" w:cs="Times New Roman"/>
        </w:rPr>
        <w:t xml:space="preserve"> </w:t>
      </w:r>
      <w:r w:rsidR="00477455">
        <w:rPr>
          <w:rFonts w:ascii="Times New Roman" w:hAnsi="Times New Roman" w:cs="Times New Roman"/>
        </w:rPr>
        <w:t xml:space="preserve">USD </w:t>
      </w:r>
      <w:r w:rsidRPr="00EC1F8B">
        <w:rPr>
          <w:rFonts w:ascii="Times New Roman" w:hAnsi="Times New Roman" w:cs="Times New Roman"/>
        </w:rPr>
        <w:t>2</w:t>
      </w:r>
      <w:r w:rsidR="00D06FD3">
        <w:rPr>
          <w:rFonts w:ascii="Times New Roman" w:hAnsi="Times New Roman" w:cs="Times New Roman"/>
        </w:rPr>
        <w:t>0</w:t>
      </w:r>
      <w:r w:rsidRPr="00EC1F8B">
        <w:rPr>
          <w:rFonts w:ascii="Times New Roman" w:hAnsi="Times New Roman" w:cs="Times New Roman"/>
        </w:rPr>
        <w:t>0 (two</w:t>
      </w:r>
      <w:r w:rsidR="00D06FD3">
        <w:rPr>
          <w:rFonts w:ascii="Times New Roman" w:hAnsi="Times New Roman" w:cs="Times New Roman"/>
        </w:rPr>
        <w:t xml:space="preserve"> hundred</w:t>
      </w:r>
      <w:r w:rsidRPr="00EC1F8B">
        <w:rPr>
          <w:rFonts w:ascii="Times New Roman" w:hAnsi="Times New Roman" w:cs="Times New Roman"/>
        </w:rPr>
        <w:t>) million with the Asian Infrastructure Investment Bank (AIIB)</w:t>
      </w:r>
      <w:r w:rsidR="00704D1F">
        <w:rPr>
          <w:rFonts w:ascii="Times New Roman" w:hAnsi="Times New Roman" w:cs="Times New Roman"/>
        </w:rPr>
        <w:t xml:space="preserve"> on 26 April 2022</w:t>
      </w:r>
      <w:r w:rsidRPr="00EC1F8B">
        <w:rPr>
          <w:rFonts w:ascii="Times New Roman" w:hAnsi="Times New Roman" w:cs="Times New Roman"/>
        </w:rPr>
        <w:t xml:space="preserve"> </w:t>
      </w:r>
      <w:r w:rsidR="00E967C4" w:rsidRPr="00EC1F8B">
        <w:rPr>
          <w:rFonts w:ascii="Times New Roman" w:hAnsi="Times New Roman" w:cs="Times New Roman"/>
        </w:rPr>
        <w:t xml:space="preserve">to implement the </w:t>
      </w:r>
      <w:r w:rsidR="00D06FD3" w:rsidRPr="00D06FD3">
        <w:rPr>
          <w:rFonts w:ascii="Times New Roman" w:hAnsi="Times New Roman" w:cs="Times New Roman"/>
          <w:b/>
          <w:lang w:bidi="bn-IN"/>
        </w:rPr>
        <w:t>‘</w:t>
      </w:r>
      <w:r w:rsidR="00D06FD3" w:rsidRPr="00D06FD3">
        <w:rPr>
          <w:rFonts w:ascii="Times New Roman" w:hAnsi="Times New Roman" w:cs="Times New Roman"/>
          <w:bCs/>
        </w:rPr>
        <w:t>IDCOL Multi-Sector On-Lending Facility Project’</w:t>
      </w:r>
      <w:r w:rsidR="00E967C4" w:rsidRPr="00EC1F8B">
        <w:rPr>
          <w:rFonts w:ascii="Times New Roman" w:hAnsi="Times New Roman" w:cs="Times New Roman"/>
          <w:bCs/>
        </w:rPr>
        <w:t xml:space="preserve">. </w:t>
      </w:r>
      <w:r w:rsidR="006B0938">
        <w:rPr>
          <w:rFonts w:ascii="Times New Roman" w:hAnsi="Times New Roman" w:cs="Times New Roman"/>
          <w:bCs/>
        </w:rPr>
        <w:t>Mr.</w:t>
      </w:r>
      <w:r w:rsidR="00EC5965" w:rsidRPr="00EC5965">
        <w:t xml:space="preserve"> </w:t>
      </w:r>
      <w:r w:rsidR="00EC5965" w:rsidRPr="00EC5965">
        <w:rPr>
          <w:rFonts w:ascii="Times New Roman" w:hAnsi="Times New Roman" w:cs="Times New Roman"/>
          <w:bCs/>
        </w:rPr>
        <w:t xml:space="preserve">Md. Shahriar Kader </w:t>
      </w:r>
      <w:proofErr w:type="spellStart"/>
      <w:r w:rsidR="00EC5965" w:rsidRPr="00EC5965">
        <w:rPr>
          <w:rFonts w:ascii="Times New Roman" w:hAnsi="Times New Roman" w:cs="Times New Roman"/>
          <w:bCs/>
        </w:rPr>
        <w:t>Siddiky</w:t>
      </w:r>
      <w:proofErr w:type="spellEnd"/>
      <w:r w:rsidR="00E967C4" w:rsidRPr="00EC1F8B">
        <w:rPr>
          <w:rFonts w:ascii="Times New Roman" w:hAnsi="Times New Roman" w:cs="Times New Roman"/>
          <w:bCs/>
        </w:rPr>
        <w:t xml:space="preserve">, </w:t>
      </w:r>
      <w:r w:rsidR="00D06FD3">
        <w:rPr>
          <w:rFonts w:ascii="Times New Roman" w:hAnsi="Times New Roman" w:cs="Times New Roman"/>
          <w:bCs/>
        </w:rPr>
        <w:t xml:space="preserve">Additional </w:t>
      </w:r>
      <w:r w:rsidR="00E967C4" w:rsidRPr="00EC1F8B">
        <w:rPr>
          <w:rFonts w:ascii="Times New Roman" w:hAnsi="Times New Roman" w:cs="Times New Roman"/>
          <w:bCs/>
        </w:rPr>
        <w:t>Secretary, Economic Relations Division</w:t>
      </w:r>
      <w:r w:rsidRPr="00EC1F8B">
        <w:rPr>
          <w:rFonts w:ascii="Times New Roman" w:hAnsi="Times New Roman" w:cs="Times New Roman"/>
          <w:bCs/>
        </w:rPr>
        <w:t xml:space="preserve"> </w:t>
      </w:r>
      <w:r w:rsidR="00E967C4" w:rsidRPr="00EC1F8B">
        <w:rPr>
          <w:rFonts w:ascii="Times New Roman" w:hAnsi="Times New Roman" w:cs="Times New Roman"/>
          <w:bCs/>
        </w:rPr>
        <w:t xml:space="preserve">and </w:t>
      </w:r>
      <w:r w:rsidR="00704D1F">
        <w:rPr>
          <w:rFonts w:ascii="Times New Roman" w:hAnsi="Times New Roman" w:cs="Times New Roman"/>
          <w:bCs/>
        </w:rPr>
        <w:t xml:space="preserve">Mr. </w:t>
      </w:r>
      <w:r w:rsidR="00D644EA">
        <w:rPr>
          <w:rFonts w:ascii="Times New Roman" w:hAnsi="Times New Roman" w:cs="Times New Roman"/>
          <w:bCs/>
        </w:rPr>
        <w:t xml:space="preserve">Dong </w:t>
      </w:r>
      <w:proofErr w:type="spellStart"/>
      <w:r w:rsidR="00D644EA">
        <w:rPr>
          <w:rFonts w:ascii="Times New Roman" w:hAnsi="Times New Roman" w:cs="Times New Roman"/>
          <w:bCs/>
        </w:rPr>
        <w:t>Ik</w:t>
      </w:r>
      <w:proofErr w:type="spellEnd"/>
      <w:r w:rsidR="00D644EA">
        <w:rPr>
          <w:rFonts w:ascii="Times New Roman" w:hAnsi="Times New Roman" w:cs="Times New Roman"/>
          <w:bCs/>
        </w:rPr>
        <w:t xml:space="preserve"> lee</w:t>
      </w:r>
      <w:r w:rsidR="006B0938" w:rsidRPr="006B0938">
        <w:rPr>
          <w:rFonts w:ascii="Times New Roman" w:hAnsi="Times New Roman" w:cs="Times New Roman"/>
          <w:bCs/>
        </w:rPr>
        <w:t>, Director General, Investment Operations, AIIB</w:t>
      </w:r>
      <w:r w:rsidR="00E967C4" w:rsidRPr="00D06FD3">
        <w:rPr>
          <w:rFonts w:ascii="Times New Roman" w:hAnsi="Times New Roman" w:cs="Times New Roman"/>
          <w:bCs/>
          <w:color w:val="FF0000"/>
        </w:rPr>
        <w:t xml:space="preserve"> </w:t>
      </w:r>
      <w:r w:rsidRPr="00EC1F8B">
        <w:rPr>
          <w:rFonts w:ascii="Times New Roman" w:hAnsi="Times New Roman" w:cs="Times New Roman"/>
          <w:bCs/>
        </w:rPr>
        <w:t>signed the</w:t>
      </w:r>
      <w:r w:rsidR="006A4982">
        <w:rPr>
          <w:rFonts w:ascii="Times New Roman" w:hAnsi="Times New Roman" w:cs="Times New Roman"/>
          <w:bCs/>
        </w:rPr>
        <w:t xml:space="preserve"> Loan</w:t>
      </w:r>
      <w:r w:rsidR="00552CB4">
        <w:rPr>
          <w:rFonts w:ascii="Times New Roman" w:hAnsi="Times New Roman" w:cs="Times New Roman"/>
          <w:bCs/>
        </w:rPr>
        <w:t xml:space="preserve"> Agreement </w:t>
      </w:r>
      <w:r w:rsidR="00552CB4" w:rsidRPr="00EC1F8B">
        <w:rPr>
          <w:rFonts w:ascii="Times New Roman" w:hAnsi="Times New Roman" w:cs="Times New Roman"/>
          <w:bCs/>
        </w:rPr>
        <w:t>on behalf of Bangladesh</w:t>
      </w:r>
      <w:r w:rsidR="00552CB4">
        <w:rPr>
          <w:rFonts w:ascii="Times New Roman" w:hAnsi="Times New Roman" w:cs="Times New Roman"/>
          <w:bCs/>
        </w:rPr>
        <w:t xml:space="preserve"> and AIIB respectively. </w:t>
      </w:r>
      <w:r w:rsidRPr="00EC1F8B">
        <w:rPr>
          <w:rFonts w:ascii="Times New Roman" w:hAnsi="Times New Roman" w:cs="Times New Roman"/>
          <w:bCs/>
        </w:rPr>
        <w:t xml:space="preserve"> </w:t>
      </w:r>
    </w:p>
    <w:p w14:paraId="61307D5A" w14:textId="77777777" w:rsidR="00EC1F8B" w:rsidRPr="00C46C58" w:rsidRDefault="00EC1F8B" w:rsidP="00D06FD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E5E91D8" w14:textId="7579A415" w:rsidR="00EC1F8B" w:rsidRPr="005321EE" w:rsidRDefault="00126177" w:rsidP="005321EE">
      <w:pPr>
        <w:tabs>
          <w:tab w:val="left" w:pos="3555"/>
        </w:tabs>
        <w:jc w:val="both"/>
        <w:rPr>
          <w:rFonts w:ascii="Times New Roman" w:hAnsi="Times New Roman" w:cs="Times New Roman"/>
          <w:bCs/>
        </w:rPr>
      </w:pPr>
      <w:r w:rsidRPr="002D54C5">
        <w:rPr>
          <w:rFonts w:ascii="Times New Roman" w:hAnsi="Times New Roman" w:cs="Times New Roman"/>
          <w:bCs/>
        </w:rPr>
        <w:t xml:space="preserve">The </w:t>
      </w:r>
      <w:r w:rsidR="00F10F88" w:rsidRPr="002D54C5">
        <w:rPr>
          <w:rFonts w:ascii="Times New Roman" w:hAnsi="Times New Roman" w:cs="Times New Roman"/>
          <w:bCs/>
        </w:rPr>
        <w:t>objective</w:t>
      </w:r>
      <w:r w:rsidR="00F10F88">
        <w:rPr>
          <w:rFonts w:ascii="Times New Roman" w:hAnsi="Times New Roman" w:cs="Times New Roman"/>
          <w:bCs/>
        </w:rPr>
        <w:t xml:space="preserve"> of the</w:t>
      </w:r>
      <w:r w:rsidR="00F10F88" w:rsidRPr="002D54C5">
        <w:rPr>
          <w:rFonts w:ascii="Times New Roman" w:hAnsi="Times New Roman" w:cs="Times New Roman"/>
          <w:bCs/>
        </w:rPr>
        <w:t xml:space="preserve"> </w:t>
      </w:r>
      <w:r w:rsidRPr="002D54C5">
        <w:rPr>
          <w:rFonts w:ascii="Times New Roman" w:hAnsi="Times New Roman" w:cs="Times New Roman"/>
          <w:bCs/>
        </w:rPr>
        <w:t xml:space="preserve">project is to promote infrastructure investment by providing long-term financing to the private sector in Bangladesh. It is aligned with Bangladesh’s goal to bridge its infrastructure deficit and achieve sustainable growth, as highlighted in Bangladesh’s Perspective Plan 2021-2041. The project will be financed by a loan to the People’s Republic of </w:t>
      </w:r>
      <w:r w:rsidR="002D54C5" w:rsidRPr="002D54C5">
        <w:rPr>
          <w:rFonts w:ascii="Times New Roman" w:hAnsi="Times New Roman" w:cs="Times New Roman"/>
          <w:bCs/>
        </w:rPr>
        <w:t>Bangladesh (</w:t>
      </w:r>
      <w:r w:rsidRPr="002D54C5">
        <w:rPr>
          <w:rFonts w:ascii="Times New Roman" w:hAnsi="Times New Roman" w:cs="Times New Roman"/>
          <w:bCs/>
        </w:rPr>
        <w:t xml:space="preserve">Bangladesh), which will be </w:t>
      </w:r>
      <w:r w:rsidR="002D54C5" w:rsidRPr="002D54C5">
        <w:rPr>
          <w:rFonts w:ascii="Times New Roman" w:hAnsi="Times New Roman" w:cs="Times New Roman"/>
          <w:bCs/>
        </w:rPr>
        <w:t>on</w:t>
      </w:r>
      <w:r w:rsidR="00F10F88">
        <w:rPr>
          <w:rFonts w:ascii="Times New Roman" w:hAnsi="Times New Roman" w:cs="Times New Roman"/>
          <w:bCs/>
        </w:rPr>
        <w:t>-</w:t>
      </w:r>
      <w:r w:rsidR="002D54C5" w:rsidRPr="002D54C5">
        <w:rPr>
          <w:rFonts w:ascii="Times New Roman" w:hAnsi="Times New Roman" w:cs="Times New Roman"/>
          <w:bCs/>
        </w:rPr>
        <w:t>lent</w:t>
      </w:r>
      <w:r w:rsidRPr="002D54C5">
        <w:rPr>
          <w:rFonts w:ascii="Times New Roman" w:hAnsi="Times New Roman" w:cs="Times New Roman"/>
          <w:bCs/>
        </w:rPr>
        <w:t xml:space="preserve"> to Infrastructure Development Co.</w:t>
      </w:r>
      <w:r w:rsidR="00F10F88">
        <w:rPr>
          <w:rFonts w:ascii="Times New Roman" w:hAnsi="Times New Roman" w:cs="Times New Roman"/>
          <w:bCs/>
        </w:rPr>
        <w:t xml:space="preserve"> </w:t>
      </w:r>
      <w:r w:rsidRPr="002D54C5">
        <w:rPr>
          <w:rFonts w:ascii="Times New Roman" w:hAnsi="Times New Roman" w:cs="Times New Roman"/>
          <w:bCs/>
        </w:rPr>
        <w:t>Ltd (IDCOL). IDCOL will further on</w:t>
      </w:r>
      <w:r w:rsidR="00F10F88">
        <w:rPr>
          <w:rFonts w:ascii="Times New Roman" w:hAnsi="Times New Roman" w:cs="Times New Roman"/>
          <w:bCs/>
        </w:rPr>
        <w:t>-</w:t>
      </w:r>
      <w:r w:rsidRPr="002D54C5">
        <w:rPr>
          <w:rFonts w:ascii="Times New Roman" w:hAnsi="Times New Roman" w:cs="Times New Roman"/>
          <w:bCs/>
        </w:rPr>
        <w:t xml:space="preserve">lend </w:t>
      </w:r>
      <w:r w:rsidR="00F10F88">
        <w:rPr>
          <w:rFonts w:ascii="Times New Roman" w:hAnsi="Times New Roman" w:cs="Times New Roman"/>
          <w:bCs/>
        </w:rPr>
        <w:t xml:space="preserve">the amount </w:t>
      </w:r>
      <w:r w:rsidRPr="002D54C5">
        <w:rPr>
          <w:rFonts w:ascii="Times New Roman" w:hAnsi="Times New Roman" w:cs="Times New Roman"/>
          <w:bCs/>
        </w:rPr>
        <w:t>to</w:t>
      </w:r>
      <w:r w:rsidR="002D54C5" w:rsidRPr="002D54C5">
        <w:rPr>
          <w:rFonts w:ascii="Times New Roman" w:hAnsi="Times New Roman" w:cs="Times New Roman"/>
          <w:bCs/>
        </w:rPr>
        <w:t xml:space="preserve"> private-owned companies (sub borrowers) in Bangladesh to support eligible infrastructure projects. The project will provide IDCOL with additional resources for long-term financing, given the huge market requirement and the need to scale up the availability of long-term financing for infrastructure projects in Bangladesh.</w:t>
      </w:r>
      <w:r w:rsidR="005321EE">
        <w:rPr>
          <w:noProof/>
        </w:rPr>
        <w:t xml:space="preserve">                      </w:t>
      </w:r>
    </w:p>
    <w:p w14:paraId="31FDC1FA" w14:textId="5810A924" w:rsidR="009B207E" w:rsidRPr="001204DD" w:rsidRDefault="00DC6FE1" w:rsidP="00EC1F8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bidi="bn-IN"/>
        </w:rPr>
      </w:pPr>
      <w:r w:rsidRPr="001204DD">
        <w:rPr>
          <w:rFonts w:ascii="Times New Roman" w:eastAsia="Times New Roman" w:hAnsi="Times New Roman" w:cs="Times New Roman"/>
          <w:color w:val="202124"/>
          <w:lang w:bidi="bn-IN"/>
        </w:rPr>
        <w:t xml:space="preserve">The loan will be received in standard terms and </w:t>
      </w:r>
      <w:r w:rsidR="00EC1F8B">
        <w:rPr>
          <w:rFonts w:ascii="Times New Roman" w:eastAsia="Times New Roman" w:hAnsi="Times New Roman" w:cs="Times New Roman"/>
          <w:color w:val="202124"/>
          <w:lang w:bidi="bn-IN"/>
        </w:rPr>
        <w:t xml:space="preserve">conditions of AIIB. </w:t>
      </w:r>
      <w:r w:rsidR="00EC1F8B" w:rsidRPr="001204DD">
        <w:rPr>
          <w:rFonts w:ascii="Times New Roman" w:eastAsia="Times New Roman" w:hAnsi="Times New Roman" w:cs="Times New Roman"/>
          <w:color w:val="202124"/>
          <w:lang w:bidi="bn-IN"/>
        </w:rPr>
        <w:t xml:space="preserve">The repayment period of the loan is </w:t>
      </w:r>
      <w:r w:rsidR="00545CFA">
        <w:rPr>
          <w:rFonts w:ascii="Times New Roman" w:eastAsia="Times New Roman" w:hAnsi="Times New Roman" w:cs="Times New Roman"/>
          <w:color w:val="202124"/>
          <w:lang w:bidi="bn-IN"/>
        </w:rPr>
        <w:t>18</w:t>
      </w:r>
      <w:r w:rsidR="00EC1F8B" w:rsidRPr="001204DD">
        <w:rPr>
          <w:rFonts w:ascii="Times New Roman" w:eastAsia="Times New Roman" w:hAnsi="Times New Roman" w:cs="Times New Roman"/>
          <w:color w:val="202124"/>
          <w:lang w:bidi="bn-IN"/>
        </w:rPr>
        <w:t xml:space="preserve"> years including 5 years grace period</w:t>
      </w:r>
      <w:r w:rsidR="00EC1F8B">
        <w:rPr>
          <w:rFonts w:ascii="Times New Roman" w:eastAsia="Times New Roman" w:hAnsi="Times New Roman" w:cs="Times New Roman"/>
          <w:color w:val="202124"/>
          <w:lang w:bidi="bn-IN"/>
        </w:rPr>
        <w:t>. Payable</w:t>
      </w:r>
      <w:r w:rsidRPr="001204DD">
        <w:rPr>
          <w:rFonts w:ascii="Times New Roman" w:eastAsia="Times New Roman" w:hAnsi="Times New Roman" w:cs="Times New Roman"/>
          <w:color w:val="202124"/>
          <w:lang w:bidi="bn-IN"/>
        </w:rPr>
        <w:t xml:space="preserve"> </w:t>
      </w:r>
      <w:r w:rsidR="00A92940">
        <w:rPr>
          <w:rFonts w:ascii="Times New Roman" w:eastAsia="Times New Roman" w:hAnsi="Times New Roman" w:cs="Times New Roman"/>
          <w:color w:val="202124"/>
          <w:lang w:bidi="bn-IN"/>
        </w:rPr>
        <w:t>f</w:t>
      </w:r>
      <w:r w:rsidRPr="001204DD">
        <w:rPr>
          <w:rFonts w:ascii="Times New Roman" w:eastAsia="Times New Roman" w:hAnsi="Times New Roman" w:cs="Times New Roman"/>
          <w:color w:val="202124"/>
          <w:lang w:bidi="bn-IN"/>
        </w:rPr>
        <w:t xml:space="preserve">ront </w:t>
      </w:r>
      <w:r w:rsidR="00A92940">
        <w:rPr>
          <w:rFonts w:ascii="Times New Roman" w:eastAsia="Times New Roman" w:hAnsi="Times New Roman" w:cs="Times New Roman"/>
          <w:color w:val="202124"/>
          <w:lang w:bidi="bn-IN"/>
        </w:rPr>
        <w:t>e</w:t>
      </w:r>
      <w:r w:rsidR="00EC1F8B">
        <w:rPr>
          <w:rFonts w:ascii="Times New Roman" w:eastAsia="Times New Roman" w:hAnsi="Times New Roman" w:cs="Times New Roman"/>
          <w:color w:val="202124"/>
          <w:lang w:bidi="bn-IN"/>
        </w:rPr>
        <w:t xml:space="preserve">nd is </w:t>
      </w:r>
      <w:r w:rsidR="00A92940">
        <w:rPr>
          <w:rFonts w:ascii="Times New Roman" w:eastAsia="Times New Roman" w:hAnsi="Times New Roman" w:cs="Times New Roman"/>
          <w:color w:val="202124"/>
          <w:lang w:bidi="bn-IN"/>
        </w:rPr>
        <w:t>f</w:t>
      </w:r>
      <w:r w:rsidR="00EC1F8B">
        <w:rPr>
          <w:rFonts w:ascii="Times New Roman" w:eastAsia="Times New Roman" w:hAnsi="Times New Roman" w:cs="Times New Roman"/>
          <w:color w:val="202124"/>
          <w:lang w:bidi="bn-IN"/>
        </w:rPr>
        <w:t xml:space="preserve">ee </w:t>
      </w:r>
      <w:r w:rsidR="00A92940">
        <w:rPr>
          <w:rFonts w:ascii="Times New Roman" w:eastAsia="Times New Roman" w:hAnsi="Times New Roman" w:cs="Times New Roman"/>
          <w:color w:val="202124"/>
          <w:lang w:bidi="bn-IN"/>
        </w:rPr>
        <w:t xml:space="preserve">is </w:t>
      </w:r>
      <w:r w:rsidR="00EC1F8B">
        <w:rPr>
          <w:rFonts w:ascii="Times New Roman" w:eastAsia="Times New Roman" w:hAnsi="Times New Roman" w:cs="Times New Roman"/>
          <w:color w:val="202124"/>
          <w:lang w:bidi="bn-IN"/>
        </w:rPr>
        <w:t xml:space="preserve">0.25% </w:t>
      </w:r>
      <w:r w:rsidR="00CF76BF" w:rsidRPr="001204DD">
        <w:rPr>
          <w:rFonts w:ascii="Times New Roman" w:eastAsia="Times New Roman" w:hAnsi="Times New Roman" w:cs="Times New Roman"/>
          <w:color w:val="202124"/>
          <w:lang w:bidi="bn-IN"/>
        </w:rPr>
        <w:t>and commitment fee</w:t>
      </w:r>
      <w:r w:rsidR="00EC1F8B">
        <w:rPr>
          <w:rFonts w:ascii="Times New Roman" w:eastAsia="Times New Roman" w:hAnsi="Times New Roman" w:cs="Times New Roman"/>
          <w:color w:val="202124"/>
          <w:lang w:bidi="bn-IN"/>
        </w:rPr>
        <w:t xml:space="preserve"> is</w:t>
      </w:r>
      <w:r w:rsidR="00CF76BF" w:rsidRPr="001204DD">
        <w:rPr>
          <w:rFonts w:ascii="Times New Roman" w:eastAsia="Times New Roman" w:hAnsi="Times New Roman" w:cs="Times New Roman"/>
          <w:color w:val="202124"/>
          <w:lang w:bidi="bn-IN"/>
        </w:rPr>
        <w:t xml:space="preserve"> 0.25%</w:t>
      </w:r>
      <w:r w:rsidR="00EC1F8B">
        <w:rPr>
          <w:rFonts w:ascii="Times New Roman" w:eastAsia="Times New Roman" w:hAnsi="Times New Roman" w:cs="Times New Roman"/>
          <w:color w:val="202124"/>
          <w:lang w:bidi="bn-IN"/>
        </w:rPr>
        <w:t xml:space="preserve"> per annum</w:t>
      </w:r>
      <w:r w:rsidR="00CF76BF" w:rsidRPr="001204DD">
        <w:rPr>
          <w:rFonts w:ascii="Times New Roman" w:eastAsia="Times New Roman" w:hAnsi="Times New Roman" w:cs="Times New Roman"/>
          <w:color w:val="202124"/>
          <w:lang w:bidi="bn-IN"/>
        </w:rPr>
        <w:t xml:space="preserve"> for </w:t>
      </w:r>
      <w:r w:rsidR="00704D1F">
        <w:rPr>
          <w:rFonts w:ascii="Times New Roman" w:eastAsia="Times New Roman" w:hAnsi="Times New Roman" w:cs="Times New Roman"/>
          <w:color w:val="202124"/>
          <w:lang w:bidi="bn-IN"/>
        </w:rPr>
        <w:t xml:space="preserve">unwithdrawn </w:t>
      </w:r>
      <w:r w:rsidR="00EC1F8B">
        <w:rPr>
          <w:rFonts w:ascii="Times New Roman" w:eastAsia="Times New Roman" w:hAnsi="Times New Roman" w:cs="Times New Roman"/>
          <w:color w:val="202124"/>
          <w:lang w:bidi="bn-IN"/>
        </w:rPr>
        <w:t xml:space="preserve">amount. </w:t>
      </w:r>
      <w:r w:rsidR="00516C95">
        <w:rPr>
          <w:rFonts w:ascii="Times New Roman" w:eastAsia="Times New Roman" w:hAnsi="Times New Roman" w:cs="Times New Roman"/>
          <w:color w:val="202124"/>
          <w:lang w:bidi="bn-IN"/>
        </w:rPr>
        <w:t xml:space="preserve">Rate of interest of the loan will be 0.60% + borrowing cost margin (variable) of AIIB. </w:t>
      </w:r>
    </w:p>
    <w:p w14:paraId="06C18E2A" w14:textId="457BAE07" w:rsidR="00D176D1" w:rsidRDefault="00D176D1" w:rsidP="005C3C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Shonar Bangla"/>
          <w:color w:val="202124"/>
          <w:lang w:bidi="bn-IN"/>
        </w:rPr>
      </w:pPr>
    </w:p>
    <w:p w14:paraId="34D01E8E" w14:textId="7456E537" w:rsidR="00527639" w:rsidRDefault="00527639" w:rsidP="005C3C5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Shonar Bangla"/>
          <w:color w:val="202124"/>
          <w:lang w:bidi="bn-IN"/>
        </w:rPr>
      </w:pPr>
    </w:p>
    <w:p w14:paraId="744398F0" w14:textId="314896D2" w:rsidR="002A2BF8" w:rsidRPr="002E7ABF" w:rsidRDefault="002E7ABF" w:rsidP="00C04DF6">
      <w:pPr>
        <w:shd w:val="clear" w:color="auto" w:fill="FFFFFF"/>
        <w:spacing w:after="0" w:line="240" w:lineRule="auto"/>
        <w:ind w:left="73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2E7ABF">
        <w:rPr>
          <w:rFonts w:ascii="Times New Roman" w:hAnsi="Times New Roman" w:cs="Times New Roman"/>
          <w:lang w:bidi="bn-IN"/>
        </w:rPr>
        <w:t>Kawshar</w:t>
      </w:r>
      <w:proofErr w:type="spellEnd"/>
      <w:r w:rsidRPr="002E7ABF">
        <w:rPr>
          <w:rFonts w:ascii="Times New Roman" w:hAnsi="Times New Roman" w:cs="Times New Roman"/>
          <w:lang w:bidi="bn-IN"/>
        </w:rPr>
        <w:t xml:space="preserve"> Jahan</w:t>
      </w:r>
      <w:r w:rsidR="00D66CD4" w:rsidRPr="002E7ABF">
        <w:rPr>
          <w:rFonts w:ascii="Times New Roman" w:hAnsi="Times New Roman" w:cs="Times New Roman"/>
        </w:rPr>
        <w:t xml:space="preserve"> </w:t>
      </w:r>
    </w:p>
    <w:p w14:paraId="75884605" w14:textId="13988989" w:rsidR="002A2BF8" w:rsidRPr="006A4982" w:rsidRDefault="002E7ABF" w:rsidP="002E7ABF">
      <w:pPr>
        <w:shd w:val="clear" w:color="auto" w:fill="FFFFFF"/>
        <w:spacing w:after="0" w:line="240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2A2BF8" w:rsidRPr="006A4982">
        <w:rPr>
          <w:rFonts w:ascii="Times New Roman" w:eastAsia="Times New Roman" w:hAnsi="Times New Roman" w:cs="Times New Roman"/>
        </w:rPr>
        <w:t>Deputy Secretary</w:t>
      </w:r>
    </w:p>
    <w:p w14:paraId="7A25BE92" w14:textId="488DBC45" w:rsidR="007E099F" w:rsidRDefault="002A2BF8" w:rsidP="00B839B3">
      <w:pPr>
        <w:shd w:val="clear" w:color="auto" w:fill="FFFFFF"/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6A4982">
        <w:rPr>
          <w:rFonts w:ascii="Times New Roman" w:eastAsia="Times New Roman" w:hAnsi="Times New Roman" w:cs="Times New Roman"/>
        </w:rPr>
        <w:t>Phone:029180876</w:t>
      </w:r>
      <w:bookmarkEnd w:id="0"/>
    </w:p>
    <w:sectPr w:rsidR="007E099F" w:rsidSect="005C3C5B">
      <w:pgSz w:w="11907" w:h="16839" w:code="9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honar Bangla"/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697"/>
    <w:rsid w:val="0001268C"/>
    <w:rsid w:val="00012A46"/>
    <w:rsid w:val="00062BA2"/>
    <w:rsid w:val="00063D7D"/>
    <w:rsid w:val="000F34E2"/>
    <w:rsid w:val="00112868"/>
    <w:rsid w:val="001204DD"/>
    <w:rsid w:val="00123A88"/>
    <w:rsid w:val="00126177"/>
    <w:rsid w:val="00132F58"/>
    <w:rsid w:val="001514C0"/>
    <w:rsid w:val="00190B30"/>
    <w:rsid w:val="001F5541"/>
    <w:rsid w:val="002622ED"/>
    <w:rsid w:val="00271748"/>
    <w:rsid w:val="00272048"/>
    <w:rsid w:val="00274496"/>
    <w:rsid w:val="002A2BF8"/>
    <w:rsid w:val="002D54C5"/>
    <w:rsid w:val="002D6884"/>
    <w:rsid w:val="002E7ABF"/>
    <w:rsid w:val="003331AB"/>
    <w:rsid w:val="00342AEF"/>
    <w:rsid w:val="003514C6"/>
    <w:rsid w:val="003630DB"/>
    <w:rsid w:val="003F52FC"/>
    <w:rsid w:val="00411A49"/>
    <w:rsid w:val="00425CB9"/>
    <w:rsid w:val="004272F6"/>
    <w:rsid w:val="00460BDD"/>
    <w:rsid w:val="00477455"/>
    <w:rsid w:val="00483D1D"/>
    <w:rsid w:val="004E04A6"/>
    <w:rsid w:val="00506FAE"/>
    <w:rsid w:val="00516C95"/>
    <w:rsid w:val="00527639"/>
    <w:rsid w:val="005321EE"/>
    <w:rsid w:val="00545CFA"/>
    <w:rsid w:val="00552CB4"/>
    <w:rsid w:val="0059215A"/>
    <w:rsid w:val="005B590C"/>
    <w:rsid w:val="005C3C5B"/>
    <w:rsid w:val="00682803"/>
    <w:rsid w:val="006A4982"/>
    <w:rsid w:val="006B0938"/>
    <w:rsid w:val="006E2143"/>
    <w:rsid w:val="00704D1F"/>
    <w:rsid w:val="00707C83"/>
    <w:rsid w:val="007508DA"/>
    <w:rsid w:val="00794901"/>
    <w:rsid w:val="007A3C7A"/>
    <w:rsid w:val="007E099F"/>
    <w:rsid w:val="007F0E9C"/>
    <w:rsid w:val="007F1036"/>
    <w:rsid w:val="00823780"/>
    <w:rsid w:val="00827811"/>
    <w:rsid w:val="008604DA"/>
    <w:rsid w:val="008B1214"/>
    <w:rsid w:val="00924F84"/>
    <w:rsid w:val="00997552"/>
    <w:rsid w:val="009B207E"/>
    <w:rsid w:val="009F5E34"/>
    <w:rsid w:val="00A0200F"/>
    <w:rsid w:val="00A45371"/>
    <w:rsid w:val="00A72B52"/>
    <w:rsid w:val="00A86678"/>
    <w:rsid w:val="00A92940"/>
    <w:rsid w:val="00A975B9"/>
    <w:rsid w:val="00AD1F72"/>
    <w:rsid w:val="00AE0DEC"/>
    <w:rsid w:val="00B400C9"/>
    <w:rsid w:val="00B414D5"/>
    <w:rsid w:val="00B839B3"/>
    <w:rsid w:val="00B87885"/>
    <w:rsid w:val="00BC6D70"/>
    <w:rsid w:val="00BD59F4"/>
    <w:rsid w:val="00BE7E69"/>
    <w:rsid w:val="00C04DF6"/>
    <w:rsid w:val="00C20CF5"/>
    <w:rsid w:val="00C46C58"/>
    <w:rsid w:val="00CB0B9B"/>
    <w:rsid w:val="00CF1198"/>
    <w:rsid w:val="00CF76BF"/>
    <w:rsid w:val="00D06FD3"/>
    <w:rsid w:val="00D176D1"/>
    <w:rsid w:val="00D17A35"/>
    <w:rsid w:val="00D644EA"/>
    <w:rsid w:val="00D66CD4"/>
    <w:rsid w:val="00D815AC"/>
    <w:rsid w:val="00DC6FE1"/>
    <w:rsid w:val="00DD07BE"/>
    <w:rsid w:val="00DE5D87"/>
    <w:rsid w:val="00E41340"/>
    <w:rsid w:val="00E55A0F"/>
    <w:rsid w:val="00E92DCB"/>
    <w:rsid w:val="00E967C4"/>
    <w:rsid w:val="00EC1F8B"/>
    <w:rsid w:val="00EC5965"/>
    <w:rsid w:val="00F048E5"/>
    <w:rsid w:val="00F10F88"/>
    <w:rsid w:val="00F15CCC"/>
    <w:rsid w:val="00F16FF5"/>
    <w:rsid w:val="00F36D86"/>
    <w:rsid w:val="00F63BAB"/>
    <w:rsid w:val="00F74697"/>
    <w:rsid w:val="00F76A44"/>
    <w:rsid w:val="00F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D286"/>
  <w15:docId w15:val="{8DFC3BC4-2169-4AF3-8929-8003455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7E6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7E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7E69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69"/>
  </w:style>
  <w:style w:type="paragraph" w:customStyle="1" w:styleId="Default">
    <w:name w:val="Default"/>
    <w:rsid w:val="00707C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bn-IN"/>
    </w:rPr>
  </w:style>
  <w:style w:type="paragraph" w:styleId="ListParagraph">
    <w:name w:val="List Paragraph"/>
    <w:basedOn w:val="Normal"/>
    <w:uiPriority w:val="34"/>
    <w:qFormat/>
    <w:rsid w:val="00E92DCB"/>
    <w:pPr>
      <w:ind w:left="720"/>
      <w:contextualSpacing/>
    </w:pPr>
    <w:rPr>
      <w:rFonts w:eastAsiaTheme="minorEastAsia"/>
    </w:rPr>
  </w:style>
  <w:style w:type="character" w:customStyle="1" w:styleId="y2iqfc">
    <w:name w:val="y2iqfc"/>
    <w:basedOn w:val="DefaultParagraphFont"/>
    <w:rsid w:val="00CF76BF"/>
  </w:style>
  <w:style w:type="character" w:styleId="Strong">
    <w:name w:val="Strong"/>
    <w:basedOn w:val="DefaultParagraphFont"/>
    <w:uiPriority w:val="22"/>
    <w:qFormat/>
    <w:rsid w:val="0092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3677-3C57-44A7-9E64-1E79AEC7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Ziaul Abedin</cp:lastModifiedBy>
  <cp:revision>84</cp:revision>
  <cp:lastPrinted>2022-04-27T04:30:00Z</cp:lastPrinted>
  <dcterms:created xsi:type="dcterms:W3CDTF">2021-09-26T09:52:00Z</dcterms:created>
  <dcterms:modified xsi:type="dcterms:W3CDTF">2022-04-28T05:57:00Z</dcterms:modified>
</cp:coreProperties>
</file>